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340" w:tblpY="325"/>
        <w:tblOverlap w:val="never"/>
        <w:tblW w:w="4962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917E84" w:rsidRPr="00143E48" w:rsidTr="00917E8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E84" w:rsidRPr="00143E48" w:rsidRDefault="00917E84" w:rsidP="00917E84">
            <w:pPr>
              <w:spacing w:after="0" w:line="240" w:lineRule="auto"/>
              <w:jc w:val="center"/>
              <w:rPr>
                <w:rFonts w:ascii="Papyrus" w:eastAsia="Times New Roman" w:hAnsi="Papyrus" w:cs="Arial"/>
                <w:color w:val="727272"/>
                <w:sz w:val="16"/>
                <w:szCs w:val="16"/>
                <w:lang w:eastAsia="el-GR"/>
              </w:rPr>
            </w:pPr>
            <w:r w:rsidRPr="00143E48">
              <w:rPr>
                <w:rFonts w:ascii="Times New Roman" w:eastAsia="Times New Roman" w:hAnsi="Times New Roman" w:cs="Times New Roman"/>
                <w:b/>
                <w:b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Θαλής</w:t>
            </w:r>
            <w:r w:rsidRPr="00143E48">
              <w:rPr>
                <w:rFonts w:ascii="Papyrus" w:eastAsia="Times New Roman" w:hAnsi="Papyrus" w:cs="Arial"/>
                <w:b/>
                <w:b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ο</w:t>
            </w:r>
            <w:r w:rsidRPr="00143E48">
              <w:rPr>
                <w:rFonts w:ascii="Papyrus" w:eastAsia="Times New Roman" w:hAnsi="Papyrus" w:cs="Arial"/>
                <w:b/>
                <w:b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Μιλήσιος</w:t>
            </w:r>
          </w:p>
          <w:p w:rsidR="00917E84" w:rsidRPr="00143E48" w:rsidRDefault="00917E84" w:rsidP="00917E84">
            <w:pPr>
              <w:spacing w:after="0" w:line="240" w:lineRule="auto"/>
              <w:rPr>
                <w:rFonts w:ascii="Papyrus" w:eastAsia="Times New Roman" w:hAnsi="Papyrus" w:cs="Arial"/>
                <w:color w:val="727272"/>
                <w:sz w:val="16"/>
                <w:szCs w:val="16"/>
                <w:lang w:eastAsia="el-GR"/>
              </w:rPr>
            </w:pP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δύσκολο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να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γνωρίσει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κανείς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εαυτό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του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</w:p>
          <w:p w:rsidR="00917E84" w:rsidRPr="00143E48" w:rsidRDefault="00917E84" w:rsidP="00917E84">
            <w:pPr>
              <w:spacing w:after="0" w:line="240" w:lineRule="auto"/>
              <w:jc w:val="both"/>
              <w:textAlignment w:val="baseline"/>
              <w:rPr>
                <w:rFonts w:ascii="Papyrus" w:eastAsia="Times New Roman" w:hAnsi="Papyrus" w:cs="Arial"/>
                <w:color w:val="727272"/>
                <w:sz w:val="16"/>
                <w:szCs w:val="16"/>
                <w:lang w:eastAsia="el-GR"/>
              </w:rPr>
            </w:pP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ισχυρότατο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Η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ανάγκη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.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Γιατί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μόνο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αυτή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δεν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νικάται</w:t>
            </w:r>
            <w:proofErr w:type="spellEnd"/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br/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εύκολο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να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συμβουλεύει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κανείς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άλλον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br/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ιο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βλαβερό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Η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κακία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.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Γιατί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βλά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καλά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όταν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λησιάσει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br/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ταχύτατο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Νους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.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Γιατί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τρέχει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δια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μέσου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όλων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br/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είναι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ιο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κοινό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σε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όλους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;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Η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Ελ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ίδα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.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Γιατί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και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τί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οτα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άλλο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να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μην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υ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άρχει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, 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αυτή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 xml:space="preserve"> </w:t>
            </w:r>
            <w:r w:rsidRPr="00143E48">
              <w:rPr>
                <w:rFonts w:ascii="Papyrus" w:eastAsia="Times New Roman" w:hAnsi="Papyrus" w:cs="Papyrus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π</w:t>
            </w:r>
            <w:r w:rsidRPr="00143E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αρευρίσκεται</w:t>
            </w:r>
            <w:r w:rsidRPr="00143E48">
              <w:rPr>
                <w:rFonts w:ascii="Papyrus" w:eastAsia="Times New Roman" w:hAnsi="Papyrus" w:cs="Arial"/>
                <w:b/>
                <w:bCs/>
                <w:i/>
                <w:iCs/>
                <w:color w:val="727272"/>
                <w:sz w:val="16"/>
                <w:szCs w:val="16"/>
                <w:bdr w:val="none" w:sz="0" w:space="0" w:color="auto" w:frame="1"/>
                <w:lang w:eastAsia="el-GR"/>
              </w:rPr>
              <w:t>.</w:t>
            </w:r>
          </w:p>
        </w:tc>
      </w:tr>
    </w:tbl>
    <w:p w:rsidR="00917E84" w:rsidRDefault="00917E84" w:rsidP="00917E84">
      <w:pPr>
        <w:ind w:right="-13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ΜΑΘΗΜΑΤΙΚΑ Β’ ΓΥΜΝΑΣΙΟΥ                                    </w:t>
      </w:r>
    </w:p>
    <w:p w:rsidR="00917E84" w:rsidRDefault="00917E84" w:rsidP="00917E84">
      <w:pPr>
        <w:ind w:left="-1134" w:right="-1333"/>
        <w:jc w:val="right"/>
        <w:rPr>
          <w:rFonts w:ascii="Times New Roman" w:hAnsi="Times New Roman" w:cs="Times New Roman"/>
          <w:b/>
        </w:rPr>
      </w:pPr>
    </w:p>
    <w:p w:rsidR="009E10E1" w:rsidRDefault="00917E84" w:rsidP="00917E84">
      <w:pPr>
        <w:ind w:left="-1134" w:right="-13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ΑΣΚΗΣΕΙΣ ΕΠΑΝΑΛΗΨΗΣ</w:t>
      </w:r>
    </w:p>
    <w:p w:rsidR="005C71A5" w:rsidRDefault="005C71A5" w:rsidP="00917E84">
      <w:pPr>
        <w:ind w:left="-1134" w:right="-1333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9E10E1" w:rsidRPr="000F4DD1" w:rsidRDefault="009E10E1" w:rsidP="00917E84">
      <w:pPr>
        <w:ind w:left="-1134" w:right="-1333"/>
        <w:rPr>
          <w:rFonts w:ascii="Times New Roman" w:hAnsi="Times New Roman" w:cs="Times New Roman"/>
          <w:b/>
          <w:i/>
          <w:u w:val="single"/>
        </w:rPr>
      </w:pPr>
      <w:r w:rsidRPr="000F4DD1">
        <w:rPr>
          <w:rFonts w:ascii="Times New Roman" w:hAnsi="Times New Roman" w:cs="Times New Roman"/>
          <w:b/>
          <w:i/>
          <w:u w:val="single"/>
        </w:rPr>
        <w:t>Τρόπος επίλυσης εξισώσεων α’ βαθμού</w:t>
      </w:r>
    </w:p>
    <w:p w:rsidR="009E10E1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Εύρεση του ΕΚΠ (ελάχιστο κοινό πολλαπλάσιο) όλων των παρονομαστών της εξίσωσης, αν υπάρχουν.</w:t>
      </w:r>
    </w:p>
    <w:p w:rsidR="00917E84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Πολλαπλασιασμός </w:t>
      </w:r>
      <w:r w:rsidRPr="009E10E1">
        <w:rPr>
          <w:rFonts w:ascii="Times New Roman" w:hAnsi="Times New Roman"/>
          <w:b/>
          <w:i/>
        </w:rPr>
        <w:t>όλων των όρων</w:t>
      </w:r>
      <w:r>
        <w:rPr>
          <w:rFonts w:ascii="Times New Roman" w:hAnsi="Times New Roman"/>
          <w:b/>
        </w:rPr>
        <w:t xml:space="preserve"> της εξίσωσης με το ΕΚΠ.  </w:t>
      </w:r>
    </w:p>
    <w:p w:rsidR="009E10E1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Απαλοιφή παρονομαστών (απλοποίηση του κάθε παρονομαστή με το ΕΚΠ).</w:t>
      </w:r>
    </w:p>
    <w:p w:rsidR="009E10E1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Απαλοιφή παρενθέσεων (επιμεριστική ιδιότητα: α (β ± γ) = α β </w:t>
      </w:r>
      <w:r>
        <w:rPr>
          <w:rFonts w:ascii="Times New Roman" w:hAnsi="Times New Roman"/>
          <w:b/>
        </w:rPr>
        <w:t>±</w:t>
      </w:r>
      <w:r>
        <w:rPr>
          <w:rFonts w:ascii="Times New Roman" w:hAnsi="Times New Roman"/>
          <w:b/>
        </w:rPr>
        <w:t xml:space="preserve"> α γ).</w:t>
      </w:r>
    </w:p>
    <w:p w:rsidR="009E10E1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Χωρισμός των γνωστών από τους άγνωστους όρους.</w:t>
      </w:r>
    </w:p>
    <w:p w:rsidR="009E10E1" w:rsidRDefault="009E10E1" w:rsidP="009E10E1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Πράξεις (αναγωγή ομοίων όρων)</w:t>
      </w:r>
    </w:p>
    <w:p w:rsidR="00D943B6" w:rsidRDefault="009E10E1" w:rsidP="00D943B6">
      <w:pPr>
        <w:pStyle w:val="a3"/>
        <w:numPr>
          <w:ilvl w:val="0"/>
          <w:numId w:val="3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Διαίρεση των δύο μελών της εξίσωσης με το συντελεστή του αγνώστου ( αν αυτός δεν είναι 0).</w:t>
      </w:r>
    </w:p>
    <w:p w:rsidR="00D943B6" w:rsidRDefault="00D943B6" w:rsidP="00D943B6">
      <w:pPr>
        <w:pStyle w:val="a3"/>
        <w:ind w:left="-353" w:right="-1333"/>
        <w:rPr>
          <w:rFonts w:ascii="Times New Roman" w:hAnsi="Times New Roman"/>
          <w:b/>
        </w:rPr>
      </w:pPr>
    </w:p>
    <w:p w:rsidR="009E10E1" w:rsidRDefault="009E10E1" w:rsidP="00D943B6">
      <w:pPr>
        <w:ind w:left="-713" w:right="-1333"/>
        <w:rPr>
          <w:rFonts w:ascii="Times New Roman" w:hAnsi="Times New Roman"/>
          <w:b/>
        </w:rPr>
      </w:pPr>
      <w:r w:rsidRPr="00D943B6">
        <w:rPr>
          <w:rFonts w:ascii="Times New Roman" w:hAnsi="Times New Roman"/>
          <w:b/>
        </w:rPr>
        <w:t>Ειδικές περιπτώσεις εξι</w:t>
      </w:r>
      <w:r w:rsidR="00D943B6" w:rsidRPr="00D943B6">
        <w:rPr>
          <w:rFonts w:ascii="Times New Roman" w:hAnsi="Times New Roman"/>
          <w:b/>
        </w:rPr>
        <w:t xml:space="preserve">σώσεων (όταν ο συντελεστής του </w:t>
      </w:r>
      <w:r w:rsidR="00D943B6" w:rsidRPr="00D943B6">
        <w:rPr>
          <w:rFonts w:ascii="Times New Roman" w:hAnsi="Times New Roman"/>
          <w:b/>
          <w:lang w:val="en-US"/>
        </w:rPr>
        <w:t>x</w:t>
      </w:r>
      <w:r w:rsidRPr="00D943B6">
        <w:rPr>
          <w:rFonts w:ascii="Times New Roman" w:hAnsi="Times New Roman"/>
          <w:b/>
        </w:rPr>
        <w:t xml:space="preserve"> στο τελευταίο βήμα της επίλυσης </w:t>
      </w:r>
      <w:r w:rsidR="00D943B6" w:rsidRPr="00D943B6">
        <w:rPr>
          <w:rFonts w:ascii="Times New Roman" w:hAnsi="Times New Roman"/>
          <w:b/>
        </w:rPr>
        <w:t>είναι 0)</w:t>
      </w:r>
    </w:p>
    <w:p w:rsidR="00D943B6" w:rsidRDefault="00D943B6" w:rsidP="00D943B6">
      <w:pPr>
        <w:pStyle w:val="a3"/>
        <w:numPr>
          <w:ilvl w:val="0"/>
          <w:numId w:val="4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Η εξίσωση </w:t>
      </w:r>
      <w:r w:rsidRPr="00D943B6">
        <w:rPr>
          <w:rFonts w:ascii="Times New Roman" w:hAnsi="Times New Roman"/>
          <w:b/>
        </w:rPr>
        <w:t xml:space="preserve"> </w:t>
      </w:r>
      <w:r w:rsidRPr="00D943B6">
        <w:rPr>
          <w:rFonts w:ascii="Times New Roman" w:hAnsi="Times New Roman"/>
          <w:b/>
          <w:i/>
          <w:u w:val="single"/>
        </w:rPr>
        <w:t xml:space="preserve">0 </w:t>
      </w:r>
      <w:r w:rsidRPr="00D943B6">
        <w:rPr>
          <w:rFonts w:ascii="Times New Roman" w:hAnsi="Times New Roman"/>
          <w:b/>
          <w:i/>
          <w:u w:val="single"/>
          <w:lang w:val="en-US"/>
        </w:rPr>
        <w:t>x</w:t>
      </w:r>
      <w:r w:rsidRPr="00D943B6">
        <w:rPr>
          <w:rFonts w:ascii="Times New Roman" w:hAnsi="Times New Roman"/>
          <w:b/>
          <w:i/>
          <w:u w:val="single"/>
        </w:rPr>
        <w:t xml:space="preserve"> = 0</w:t>
      </w:r>
      <w:r w:rsidRPr="00D943B6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ονομάζεται </w:t>
      </w:r>
      <w:r w:rsidRPr="00D943B6">
        <w:rPr>
          <w:rFonts w:ascii="Times New Roman" w:hAnsi="Times New Roman"/>
          <w:b/>
          <w:i/>
        </w:rPr>
        <w:t>αόριστη ή ταυτότητα</w:t>
      </w:r>
      <w:r>
        <w:rPr>
          <w:rFonts w:ascii="Times New Roman" w:hAnsi="Times New Roman"/>
          <w:b/>
        </w:rPr>
        <w:t xml:space="preserve">: για οποιαδήποτε τιμή του αριθμού </w:t>
      </w:r>
      <w:r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</w:rPr>
        <w:t xml:space="preserve"> επαληθεύεται η εξίσωση, ή αλλιώς κάθε αριθμός </w:t>
      </w:r>
      <w:r>
        <w:rPr>
          <w:rFonts w:ascii="Times New Roman" w:hAnsi="Times New Roman"/>
          <w:b/>
          <w:lang w:val="en-US"/>
        </w:rPr>
        <w:t>x</w:t>
      </w:r>
      <w:r w:rsidRPr="00D943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είναι λύση της εξίσωσης.</w:t>
      </w:r>
    </w:p>
    <w:p w:rsidR="00D943B6" w:rsidRDefault="00D943B6" w:rsidP="00D943B6">
      <w:pPr>
        <w:pStyle w:val="a3"/>
        <w:numPr>
          <w:ilvl w:val="0"/>
          <w:numId w:val="4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Η εξίσωση </w:t>
      </w:r>
      <w:r w:rsidRPr="00D943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0 </w:t>
      </w:r>
      <w:r>
        <w:rPr>
          <w:rFonts w:ascii="Times New Roman" w:hAnsi="Times New Roman"/>
          <w:b/>
          <w:lang w:val="en-US"/>
        </w:rPr>
        <w:t>x</w:t>
      </w:r>
      <w:r w:rsidRPr="00D943B6">
        <w:rPr>
          <w:rFonts w:ascii="Times New Roman" w:hAnsi="Times New Roman"/>
          <w:b/>
        </w:rPr>
        <w:t xml:space="preserve"> = 0, </w:t>
      </w:r>
      <w:r>
        <w:rPr>
          <w:rFonts w:ascii="Times New Roman" w:hAnsi="Times New Roman"/>
          <w:b/>
        </w:rPr>
        <w:t xml:space="preserve">ονομάζεται αόριστη ή ταυτότητα: για οποιαδήποτε τιμή του αριθμού </w:t>
      </w:r>
      <w:r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</w:rPr>
        <w:t xml:space="preserve"> επαληθεύεται η εξίσωση, ή αλλιώς κάθε αριθμός </w:t>
      </w:r>
      <w:r>
        <w:rPr>
          <w:rFonts w:ascii="Times New Roman" w:hAnsi="Times New Roman"/>
          <w:b/>
          <w:lang w:val="en-US"/>
        </w:rPr>
        <w:t>x</w:t>
      </w:r>
      <w:r w:rsidRPr="00D943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είναι λύση της εξίσωσης.</w:t>
      </w:r>
    </w:p>
    <w:p w:rsidR="00D943B6" w:rsidRDefault="00D943B6" w:rsidP="00D943B6">
      <w:pPr>
        <w:pStyle w:val="a3"/>
        <w:numPr>
          <w:ilvl w:val="0"/>
          <w:numId w:val="4"/>
        </w:numPr>
        <w:ind w:right="-13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Η εξίσωση </w:t>
      </w:r>
      <w:r w:rsidRPr="00D943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u w:val="single"/>
        </w:rPr>
        <w:t>α</w:t>
      </w:r>
      <w:r w:rsidRPr="00D943B6">
        <w:rPr>
          <w:rFonts w:ascii="Times New Roman" w:hAnsi="Times New Roman"/>
          <w:b/>
          <w:i/>
          <w:u w:val="single"/>
        </w:rPr>
        <w:t xml:space="preserve"> </w:t>
      </w:r>
      <w:r w:rsidRPr="00D943B6">
        <w:rPr>
          <w:rFonts w:ascii="Times New Roman" w:hAnsi="Times New Roman"/>
          <w:b/>
          <w:i/>
          <w:u w:val="single"/>
          <w:lang w:val="en-US"/>
        </w:rPr>
        <w:t>x</w:t>
      </w:r>
      <w:r>
        <w:rPr>
          <w:rFonts w:ascii="Times New Roman" w:hAnsi="Times New Roman"/>
          <w:b/>
          <w:i/>
          <w:u w:val="single"/>
        </w:rPr>
        <w:t xml:space="preserve"> = 0 (α</w:t>
      </w:r>
      <w:r w:rsidRPr="00D943B6">
        <w:rPr>
          <w:rFonts w:ascii="Times New Roman" w:hAnsi="Times New Roman"/>
          <w:b/>
          <w:i/>
          <w:u w:val="single"/>
        </w:rPr>
        <w:t xml:space="preserve"> ≠ 0)</w:t>
      </w:r>
      <w:r w:rsidRPr="00D943B6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ονομάζεται </w:t>
      </w:r>
      <w:r>
        <w:rPr>
          <w:rFonts w:ascii="Times New Roman" w:hAnsi="Times New Roman"/>
          <w:b/>
          <w:i/>
        </w:rPr>
        <w:t>μηδενική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μόνο όταν ο </w:t>
      </w:r>
      <w:r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</w:rPr>
        <w:t xml:space="preserve"> είναι μηδέν,  </w:t>
      </w:r>
      <w:r>
        <w:rPr>
          <w:rFonts w:ascii="Times New Roman" w:hAnsi="Times New Roman"/>
          <w:b/>
        </w:rPr>
        <w:t>επαληθεύεται η εξίσωση, ή αλλιώς</w:t>
      </w:r>
      <w:r>
        <w:rPr>
          <w:rFonts w:ascii="Times New Roman" w:hAnsi="Times New Roman"/>
          <w:b/>
        </w:rPr>
        <w:t xml:space="preserve"> </w:t>
      </w:r>
      <w:r w:rsidR="000F4DD1">
        <w:rPr>
          <w:rFonts w:ascii="Times New Roman" w:hAnsi="Times New Roman"/>
          <w:b/>
        </w:rPr>
        <w:t xml:space="preserve">το </w:t>
      </w:r>
      <w:r w:rsidR="000F4DD1">
        <w:rPr>
          <w:rFonts w:ascii="Times New Roman" w:hAnsi="Times New Roman"/>
          <w:b/>
          <w:lang w:val="en-US"/>
        </w:rPr>
        <w:t>x</w:t>
      </w:r>
      <w:r w:rsidR="000F4DD1" w:rsidRPr="000F4DD1">
        <w:rPr>
          <w:rFonts w:ascii="Times New Roman" w:hAnsi="Times New Roman"/>
          <w:b/>
        </w:rPr>
        <w:t xml:space="preserve"> </w:t>
      </w:r>
      <w:r w:rsidR="000F4DD1">
        <w:rPr>
          <w:rFonts w:ascii="Times New Roman" w:hAnsi="Times New Roman"/>
          <w:b/>
        </w:rPr>
        <w:t xml:space="preserve">= 0 </w:t>
      </w:r>
      <w:r>
        <w:rPr>
          <w:rFonts w:ascii="Times New Roman" w:hAnsi="Times New Roman"/>
          <w:b/>
        </w:rPr>
        <w:t xml:space="preserve">είναι </w:t>
      </w:r>
      <w:r w:rsidR="000F4DD1">
        <w:rPr>
          <w:rFonts w:ascii="Times New Roman" w:hAnsi="Times New Roman"/>
          <w:b/>
        </w:rPr>
        <w:t xml:space="preserve"> η μόνη </w:t>
      </w:r>
      <w:r>
        <w:rPr>
          <w:rFonts w:ascii="Times New Roman" w:hAnsi="Times New Roman"/>
          <w:b/>
        </w:rPr>
        <w:t>λύση της εξίσωσης.</w:t>
      </w:r>
    </w:p>
    <w:p w:rsidR="00D943B6" w:rsidRPr="00D943B6" w:rsidRDefault="00D943B6" w:rsidP="000F4DD1">
      <w:pPr>
        <w:pStyle w:val="a3"/>
        <w:ind w:left="7" w:right="-1333"/>
        <w:rPr>
          <w:rFonts w:ascii="Times New Roman" w:hAnsi="Times New Roman"/>
          <w:b/>
        </w:rPr>
      </w:pPr>
    </w:p>
    <w:p w:rsidR="000F4DD1" w:rsidRDefault="00917E84" w:rsidP="00917E84">
      <w:pPr>
        <w:ind w:left="-1134" w:right="-1333"/>
        <w:rPr>
          <w:rFonts w:ascii="Times New Roman" w:hAnsi="Times New Roman" w:cs="Times New Roman"/>
        </w:rPr>
      </w:pPr>
      <w:r w:rsidRPr="00B23881">
        <w:rPr>
          <w:rFonts w:ascii="Times New Roman" w:hAnsi="Times New Roman" w:cs="Times New Roman"/>
          <w:b/>
        </w:rPr>
        <w:t>ΘΕΜΑ 1</w:t>
      </w:r>
      <w:r w:rsidRPr="00B23881">
        <w:rPr>
          <w:rFonts w:ascii="Times New Roman" w:hAnsi="Times New Roman" w:cs="Times New Roman"/>
          <w:b/>
          <w:vertAlign w:val="superscript"/>
        </w:rPr>
        <w:t>Ο</w:t>
      </w:r>
      <w:r w:rsidRPr="00B23881">
        <w:rPr>
          <w:rFonts w:ascii="Times New Roman" w:hAnsi="Times New Roman" w:cs="Times New Roman"/>
          <w:b/>
        </w:rPr>
        <w:t xml:space="preserve"> : </w:t>
      </w:r>
      <w:r w:rsidRPr="00B23881">
        <w:rPr>
          <w:rFonts w:ascii="Times New Roman" w:hAnsi="Times New Roman" w:cs="Times New Roman"/>
        </w:rPr>
        <w:t xml:space="preserve"> </w:t>
      </w:r>
      <w:r w:rsidRPr="005C71A5">
        <w:rPr>
          <w:rFonts w:ascii="Times New Roman" w:hAnsi="Times New Roman" w:cs="Times New Roman"/>
          <w:b/>
        </w:rPr>
        <w:t>Α</w:t>
      </w:r>
      <w:r w:rsidRPr="00B23881">
        <w:rPr>
          <w:rFonts w:ascii="Times New Roman" w:hAnsi="Times New Roman" w:cs="Times New Roman"/>
        </w:rPr>
        <w:t>.  Να  λύσετε τις εξισώσεις:</w:t>
      </w:r>
    </w:p>
    <w:p w:rsidR="00917E84" w:rsidRPr="00C53929" w:rsidRDefault="00C53929" w:rsidP="00C53929">
      <w:pPr>
        <w:pStyle w:val="a3"/>
        <w:numPr>
          <w:ilvl w:val="0"/>
          <w:numId w:val="5"/>
        </w:numPr>
        <w:ind w:right="-1333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r w:rsidR="0023540D" w:rsidRPr="00C53929">
        <w:rPr>
          <w:rFonts w:ascii="Times New Roman" w:hAnsi="Times New Roman"/>
          <w:b/>
          <w:lang w:val="en-US"/>
        </w:rPr>
        <w:t>-3 x + 6 = 0</w:t>
      </w:r>
      <w:r w:rsidR="0023540D" w:rsidRPr="00C53929">
        <w:rPr>
          <w:rFonts w:ascii="Times New Roman" w:hAnsi="Times New Roman"/>
          <w:b/>
          <w:lang w:val="en-US"/>
        </w:rPr>
        <w:tab/>
      </w:r>
      <w:r w:rsidR="0023540D" w:rsidRPr="00C53929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b)  </w:t>
      </w:r>
      <w:r w:rsidRPr="00C53929">
        <w:rPr>
          <w:rFonts w:ascii="Times New Roman" w:hAnsi="Times New Roman"/>
          <w:b/>
          <w:lang w:val="en-US"/>
        </w:rPr>
        <w:t>-7 x + 4 x – 2 = 3 x – 4</w:t>
      </w:r>
      <w:r w:rsidRPr="00C53929">
        <w:rPr>
          <w:rFonts w:ascii="Times New Roman" w:hAnsi="Times New Roman"/>
          <w:b/>
          <w:lang w:val="en-US"/>
        </w:rPr>
        <w:tab/>
      </w:r>
      <w:r w:rsidRPr="00C53929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c)  </w:t>
      </w:r>
      <w:r w:rsidRPr="00C53929">
        <w:rPr>
          <w:rFonts w:ascii="Times New Roman" w:hAnsi="Times New Roman"/>
          <w:b/>
          <w:lang w:val="en-US"/>
        </w:rPr>
        <w:t>7 y – 5 y  + 3 – y = 2 y – 5 – 3 y</w:t>
      </w:r>
      <w:r w:rsidR="00917E84" w:rsidRPr="00C53929">
        <w:rPr>
          <w:rFonts w:ascii="Times New Roman" w:hAnsi="Times New Roman"/>
          <w:noProof/>
          <w:lang w:val="en-US" w:eastAsia="el-GR"/>
        </w:rPr>
        <w:t xml:space="preserve"> </w:t>
      </w:r>
    </w:p>
    <w:p w:rsidR="00917E84" w:rsidRPr="004E578D" w:rsidRDefault="00C53929" w:rsidP="00917E84">
      <w:pPr>
        <w:ind w:left="-1134" w:right="-1333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d) </w:t>
      </w:r>
      <w:proofErr w:type="gramEnd"/>
      <w:r w:rsidR="00917E84" w:rsidRPr="00B23881">
        <w:rPr>
          <w:rFonts w:ascii="Times New Roman" w:hAnsi="Times New Roman" w:cs="Times New Roman"/>
          <w:position w:val="-24"/>
        </w:rPr>
        <w:object w:dxaOrig="2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31.05pt" o:ole="">
            <v:imagedata r:id="rId8" o:title=""/>
          </v:shape>
          <o:OLEObject Type="Embed" ProgID="Equation.DSMT4" ShapeID="_x0000_i1025" DrawAspect="Content" ObjectID="_1646735248" r:id="rId9"/>
        </w:object>
      </w:r>
      <w:r w:rsidR="00917E84" w:rsidRPr="00B23881">
        <w:rPr>
          <w:rFonts w:ascii="Times New Roman" w:hAnsi="Times New Roman" w:cs="Times New Roman"/>
        </w:rPr>
        <w:t xml:space="preserve">,      </w:t>
      </w:r>
      <w:r>
        <w:rPr>
          <w:rFonts w:ascii="Times New Roman" w:hAnsi="Times New Roman" w:cs="Times New Roman"/>
          <w:lang w:val="en-US"/>
        </w:rPr>
        <w:t xml:space="preserve">e)  </w:t>
      </w:r>
      <w:r w:rsidR="00917E84" w:rsidRPr="00B23881">
        <w:rPr>
          <w:rFonts w:ascii="Times New Roman" w:hAnsi="Times New Roman" w:cs="Times New Roman"/>
        </w:rPr>
        <w:t xml:space="preserve"> </w:t>
      </w:r>
      <w:r w:rsidR="00917E84" w:rsidRPr="00B23881">
        <w:rPr>
          <w:rFonts w:ascii="Times New Roman" w:hAnsi="Times New Roman" w:cs="Times New Roman"/>
          <w:position w:val="-24"/>
        </w:rPr>
        <w:object w:dxaOrig="2040" w:dyaOrig="620">
          <v:shape id="_x0000_i1026" type="#_x0000_t75" style="width:102.35pt;height:31.05pt" o:ole="">
            <v:imagedata r:id="rId10" o:title=""/>
          </v:shape>
          <o:OLEObject Type="Embed" ProgID="Equation.DSMT4" ShapeID="_x0000_i1026" DrawAspect="Content" ObjectID="_1646735249" r:id="rId11"/>
        </w:object>
      </w:r>
      <w:r w:rsidR="00917E84" w:rsidRPr="00B23881">
        <w:rPr>
          <w:rFonts w:ascii="Times New Roman" w:hAnsi="Times New Roman" w:cs="Times New Roman"/>
        </w:rPr>
        <w:t xml:space="preserve">,        </w:t>
      </w:r>
      <w:r>
        <w:rPr>
          <w:rFonts w:ascii="Times New Roman" w:hAnsi="Times New Roman" w:cs="Times New Roman"/>
          <w:lang w:val="en-US"/>
        </w:rPr>
        <w:t>f)  -2 (x + 1) + 7 x – 3 = 3 (x – 2) - 9</w:t>
      </w:r>
    </w:p>
    <w:p w:rsidR="00917E84" w:rsidRDefault="00C53929" w:rsidP="00917E84">
      <w:pPr>
        <w:ind w:left="-1134" w:right="-1333"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g</w:t>
      </w:r>
      <w:proofErr w:type="gramEnd"/>
      <w:r>
        <w:rPr>
          <w:rFonts w:ascii="Times New Roman" w:hAnsi="Times New Roman" w:cs="Times New Roman"/>
          <w:lang w:val="en-US"/>
        </w:rPr>
        <w:t xml:space="preserve">)  </w:t>
      </w:r>
      <w:r w:rsidR="00917E84" w:rsidRPr="00B23881">
        <w:rPr>
          <w:rFonts w:ascii="Times New Roman" w:hAnsi="Times New Roman" w:cs="Times New Roman"/>
          <w:position w:val="-24"/>
        </w:rPr>
        <w:object w:dxaOrig="2060" w:dyaOrig="620">
          <v:shape id="_x0000_i1027" type="#_x0000_t75" style="width:103.05pt;height:31.05pt" o:ole="">
            <v:imagedata r:id="rId12" o:title=""/>
          </v:shape>
          <o:OLEObject Type="Embed" ProgID="Equation.DSMT4" ShapeID="_x0000_i1027" DrawAspect="Content" ObjectID="_1646735250" r:id="rId13"/>
        </w:object>
      </w:r>
      <w:r w:rsidR="00917E84" w:rsidRPr="00B23881">
        <w:rPr>
          <w:rFonts w:ascii="Times New Roman" w:hAnsi="Times New Roman" w:cs="Times New Roman"/>
        </w:rPr>
        <w:t xml:space="preserve">,        </w:t>
      </w:r>
      <w:r>
        <w:rPr>
          <w:rFonts w:ascii="Times New Roman" w:hAnsi="Times New Roman" w:cs="Times New Roman"/>
          <w:lang w:val="en-US"/>
        </w:rPr>
        <w:t xml:space="preserve">h)  </w:t>
      </w:r>
      <w:r w:rsidR="00917E84" w:rsidRPr="00B23881">
        <w:rPr>
          <w:rFonts w:ascii="Times New Roman" w:hAnsi="Times New Roman" w:cs="Times New Roman"/>
        </w:rPr>
        <w:t xml:space="preserve"> </w:t>
      </w:r>
      <w:r w:rsidR="00917E84" w:rsidRPr="00B23881">
        <w:rPr>
          <w:rFonts w:ascii="Times New Roman" w:hAnsi="Times New Roman" w:cs="Times New Roman"/>
          <w:position w:val="-24"/>
        </w:rPr>
        <w:object w:dxaOrig="2000" w:dyaOrig="620">
          <v:shape id="_x0000_i1028" type="#_x0000_t75" style="width:100.25pt;height:31.05pt" o:ole="">
            <v:imagedata r:id="rId14" o:title=""/>
          </v:shape>
          <o:OLEObject Type="Embed" ProgID="Equation.DSMT4" ShapeID="_x0000_i1028" DrawAspect="Content" ObjectID="_1646735251" r:id="rId15"/>
        </w:object>
      </w:r>
      <w:r w:rsidR="00917E84" w:rsidRPr="00B23881">
        <w:rPr>
          <w:rFonts w:ascii="Times New Roman" w:hAnsi="Times New Roman" w:cs="Times New Roman"/>
        </w:rPr>
        <w:t xml:space="preserve">,         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)  </w:t>
      </w:r>
      <w:r w:rsidR="00917E84" w:rsidRPr="00B23881">
        <w:rPr>
          <w:rFonts w:ascii="Times New Roman" w:hAnsi="Times New Roman" w:cs="Times New Roman"/>
          <w:position w:val="-24"/>
        </w:rPr>
        <w:object w:dxaOrig="1780" w:dyaOrig="620">
          <v:shape id="_x0000_i1029" type="#_x0000_t75" style="width:88.95pt;height:31.05pt" o:ole="">
            <v:imagedata r:id="rId16" o:title=""/>
          </v:shape>
          <o:OLEObject Type="Embed" ProgID="Equation.DSMT4" ShapeID="_x0000_i1029" DrawAspect="Content" ObjectID="_1646735252" r:id="rId17"/>
        </w:object>
      </w:r>
    </w:p>
    <w:p w:rsidR="00C53929" w:rsidRPr="00C53929" w:rsidRDefault="00C53929" w:rsidP="00917E84">
      <w:pPr>
        <w:ind w:left="-1134" w:right="-133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>
        <w:rPr>
          <w:rFonts w:ascii="Times New Roman" w:hAnsi="Times New Roman" w:cs="Times New Roman"/>
          <w:lang w:val="en-US"/>
        </w:rPr>
        <w:t>h</w:t>
      </w:r>
      <w:r w:rsidRPr="00C539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είναι στους αριθμητές </w:t>
      </w:r>
      <w:r w:rsidRPr="00C5392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lang w:val="en-US"/>
        </w:rPr>
        <w:t>x</w:t>
      </w:r>
      <w:r w:rsidRPr="00C53929">
        <w:rPr>
          <w:rFonts w:ascii="Times New Roman" w:hAnsi="Times New Roman" w:cs="Times New Roman"/>
        </w:rPr>
        <w:t xml:space="preserve"> +1) , (6 </w:t>
      </w:r>
      <w:r>
        <w:rPr>
          <w:rFonts w:ascii="Times New Roman" w:hAnsi="Times New Roman" w:cs="Times New Roman"/>
          <w:lang w:val="en-US"/>
        </w:rPr>
        <w:t>x</w:t>
      </w:r>
      <w:r w:rsidRPr="00C53929">
        <w:rPr>
          <w:rFonts w:ascii="Times New Roman" w:hAnsi="Times New Roman" w:cs="Times New Roman"/>
        </w:rPr>
        <w:t xml:space="preserve"> – 4)</w:t>
      </w:r>
      <w:r>
        <w:rPr>
          <w:rFonts w:ascii="Times New Roman" w:hAnsi="Times New Roman" w:cs="Times New Roman"/>
        </w:rPr>
        <w:t xml:space="preserve">, και στο </w:t>
      </w:r>
      <w:r>
        <w:rPr>
          <w:rFonts w:ascii="Times New Roman" w:hAnsi="Times New Roman" w:cs="Times New Roman"/>
          <w:lang w:val="en-US"/>
        </w:rPr>
        <w:t>g</w:t>
      </w:r>
      <w:r w:rsidRPr="00C53929">
        <w:rPr>
          <w:rFonts w:ascii="Times New Roman" w:hAnsi="Times New Roman" w:cs="Times New Roman"/>
        </w:rPr>
        <w:t xml:space="preserve">) (2 – 3 </w:t>
      </w:r>
      <w:r>
        <w:rPr>
          <w:rFonts w:ascii="Times New Roman" w:hAnsi="Times New Roman" w:cs="Times New Roman"/>
          <w:lang w:val="en-US"/>
        </w:rPr>
        <w:t>x</w:t>
      </w:r>
      <w:r w:rsidRPr="00C53929">
        <w:rPr>
          <w:rFonts w:ascii="Times New Roman" w:hAnsi="Times New Roman" w:cs="Times New Roman"/>
        </w:rPr>
        <w:t>)</w:t>
      </w:r>
    </w:p>
    <w:p w:rsidR="00C53929" w:rsidRPr="00C53929" w:rsidRDefault="00C53929" w:rsidP="00917E84">
      <w:pPr>
        <w:ind w:left="-1134" w:right="-133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θυμίσω ότι στους αριθμητές βάζουμε από την αρχή παρενθέσεις, για να αποφύγουμε λάθη!</w:t>
      </w:r>
      <w:r w:rsidRPr="00C53929">
        <w:rPr>
          <w:rFonts w:ascii="Times New Roman" w:hAnsi="Times New Roman" w:cs="Times New Roman"/>
        </w:rPr>
        <w:t xml:space="preserve"> </w:t>
      </w:r>
    </w:p>
    <w:p w:rsidR="00917E84" w:rsidRPr="00B23881" w:rsidRDefault="00917E84" w:rsidP="00917E84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b/>
          <w:lang w:eastAsia="de-DE"/>
        </w:rPr>
        <w:t xml:space="preserve">Β. </w:t>
      </w:r>
      <w:r w:rsidRPr="00B23881">
        <w:rPr>
          <w:rFonts w:ascii="Times New Roman" w:eastAsia="Times New Roman" w:hAnsi="Times New Roman" w:cs="Times New Roman"/>
          <w:b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Να υπολογίσετε τους </w:t>
      </w:r>
      <w:proofErr w:type="gramStart"/>
      <w:r w:rsidRPr="00B23881">
        <w:rPr>
          <w:rFonts w:ascii="Times New Roman" w:eastAsia="Times New Roman" w:hAnsi="Times New Roman" w:cs="Times New Roman"/>
          <w:lang w:val="de-DE" w:eastAsia="de-DE"/>
        </w:rPr>
        <w:t>αριθμούς :</w:t>
      </w:r>
      <w:proofErr w:type="gramEnd"/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:rsidR="00917E84" w:rsidRDefault="00917E84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 </w:t>
      </w:r>
      <w:r>
        <w:rPr>
          <w:rFonts w:ascii="Times New Roman" w:eastAsia="Times New Roman" w:hAnsi="Times New Roman" w:cs="Times New Roman"/>
          <w:lang w:val="de-DE" w:eastAsia="de-DE"/>
        </w:rPr>
        <w:tab/>
      </w:r>
      <w:r w:rsidRPr="00B23881">
        <w:rPr>
          <w:rFonts w:ascii="Times New Roman" w:eastAsia="Times New Roman" w:hAnsi="Times New Roman" w:cs="Times New Roman"/>
          <w:position w:val="-8"/>
          <w:lang w:val="de-DE" w:eastAsia="de-DE"/>
        </w:rPr>
        <w:object w:dxaOrig="900" w:dyaOrig="360">
          <v:shape id="_x0000_i1030" type="#_x0000_t75" style="width:45.2pt;height:18.35pt" o:ole="">
            <v:imagedata r:id="rId18" o:title=""/>
          </v:shape>
          <o:OLEObject Type="Embed" ProgID="Equation.DSMT4" ShapeID="_x0000_i1030" DrawAspect="Content" ObjectID="_1646735253" r:id="rId19"/>
        </w:objec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,  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position w:val="-26"/>
          <w:lang w:val="de-DE" w:eastAsia="de-DE"/>
        </w:rPr>
        <w:object w:dxaOrig="420" w:dyaOrig="700">
          <v:shape id="_x0000_i1031" type="#_x0000_t75" style="width:21.2pt;height:35.3pt" o:ole="">
            <v:imagedata r:id="rId20" o:title=""/>
          </v:shape>
          <o:OLEObject Type="Embed" ProgID="Equation.DSMT4" ShapeID="_x0000_i1031" DrawAspect="Content" ObjectID="_1646735254" r:id="rId21"/>
        </w:objec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,  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</w:t>
      </w:r>
      <w:r w:rsidRPr="00B23881">
        <w:rPr>
          <w:rFonts w:ascii="Times New Roman" w:eastAsia="Times New Roman" w:hAnsi="Times New Roman" w:cs="Times New Roman"/>
          <w:position w:val="-16"/>
          <w:lang w:val="de-DE" w:eastAsia="de-DE"/>
        </w:rPr>
        <w:object w:dxaOrig="800" w:dyaOrig="520">
          <v:shape id="_x0000_i1032" type="#_x0000_t75" style="width:39.55pt;height:26.1pt" o:ole="">
            <v:imagedata r:id="rId22" o:title=""/>
          </v:shape>
          <o:OLEObject Type="Embed" ProgID="Equation.DSMT4" ShapeID="_x0000_i1032" DrawAspect="Content" ObjectID="_1646735255" r:id="rId23"/>
        </w:objec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,      </w:t>
      </w:r>
      <w:r w:rsidRPr="00B23881">
        <w:rPr>
          <w:rFonts w:ascii="Times New Roman" w:eastAsia="Times New Roman" w:hAnsi="Times New Roman" w:cs="Times New Roman"/>
          <w:position w:val="-18"/>
          <w:lang w:val="de-DE" w:eastAsia="de-DE"/>
        </w:rPr>
        <w:object w:dxaOrig="660" w:dyaOrig="540">
          <v:shape id="_x0000_i1033" type="#_x0000_t75" style="width:32.45pt;height:26.8pt" o:ole="">
            <v:imagedata r:id="rId24" o:title=""/>
          </v:shape>
          <o:OLEObject Type="Embed" ProgID="Equation.DSMT4" ShapeID="_x0000_i1033" DrawAspect="Content" ObjectID="_1646735256" r:id="rId25"/>
        </w:objec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,     </w:t>
      </w:r>
      <w:r w:rsidRPr="00B23881">
        <w:rPr>
          <w:rFonts w:ascii="Times New Roman" w:eastAsia="Times New Roman" w:hAnsi="Times New Roman" w:cs="Times New Roman"/>
          <w:position w:val="-18"/>
          <w:lang w:val="de-DE" w:eastAsia="de-DE"/>
        </w:rPr>
        <w:object w:dxaOrig="800" w:dyaOrig="540">
          <v:shape id="_x0000_i1034" type="#_x0000_t75" style="width:39.55pt;height:26.8pt" o:ole="">
            <v:imagedata r:id="rId26" o:title=""/>
          </v:shape>
          <o:OLEObject Type="Embed" ProgID="Equation.DSMT4" ShapeID="_x0000_i1034" DrawAspect="Content" ObjectID="_1646735257" r:id="rId27"/>
        </w:object>
      </w: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</w:p>
    <w:p w:rsidR="005C71A5" w:rsidRPr="00B23881" w:rsidRDefault="005C71A5" w:rsidP="00917E84">
      <w:pPr>
        <w:tabs>
          <w:tab w:val="left" w:pos="1352"/>
        </w:tabs>
        <w:spacing w:after="0" w:line="24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b/>
          <w:lang w:val="de-DE" w:eastAsia="de-DE"/>
        </w:rPr>
        <w:t>ΘΕΜΑ 2</w:t>
      </w:r>
      <w:r w:rsidRPr="00B23881">
        <w:rPr>
          <w:rFonts w:ascii="Times New Roman" w:eastAsia="Times New Roman" w:hAnsi="Times New Roman" w:cs="Times New Roman"/>
          <w:b/>
          <w:vertAlign w:val="superscript"/>
          <w:lang w:eastAsia="de-DE"/>
        </w:rPr>
        <w:t>ο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>Δίνεται η εξίσωση</w:t>
      </w:r>
      <w:r w:rsidRPr="00B23881">
        <w:rPr>
          <w:rFonts w:ascii="Times New Roman" w:eastAsia="Times New Roman" w:hAnsi="Times New Roman" w:cs="Times New Roman"/>
          <w:lang w:eastAsia="de-DE"/>
        </w:rPr>
        <w:t>:</w:t>
      </w:r>
      <w:r>
        <w:rPr>
          <w:rFonts w:ascii="Times New Roman" w:eastAsia="Times New Roman" w:hAnsi="Times New Roman" w:cs="Times New Roman"/>
          <w:lang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\F(x – 1;2)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+ 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\F(x + 2;3)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= 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\F(x + 3;2)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(1)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b/>
          <w:lang w:eastAsia="de-DE"/>
        </w:rPr>
        <w:t>Α.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Να λ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ύσετε την εξίσωση (1)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και να αποδε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ίξετε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ότι  </w:t>
      </w:r>
      <w:r w:rsidRPr="00B23881">
        <w:rPr>
          <w:rFonts w:ascii="Times New Roman" w:eastAsia="Times New Roman" w:hAnsi="Times New Roman" w:cs="Times New Roman"/>
          <w:lang w:val="en-US" w:eastAsia="de-DE"/>
        </w:rPr>
        <w:t>x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= </w:t>
      </w:r>
      <w:proofErr w:type="gramStart"/>
      <w:r w:rsidRPr="00B23881">
        <w:rPr>
          <w:rFonts w:ascii="Times New Roman" w:eastAsia="Times New Roman" w:hAnsi="Times New Roman" w:cs="Times New Roman"/>
          <w:lang w:val="de-DE" w:eastAsia="de-DE"/>
        </w:rPr>
        <w:t>4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.</w:t>
      </w:r>
      <w:proofErr w:type="gramEnd"/>
      <w:r w:rsidRPr="00B23881">
        <w:rPr>
          <w:rFonts w:ascii="Times New Roman" w:eastAsia="Times New Roman" w:hAnsi="Times New Roman" w:cs="Times New Roman"/>
          <w:lang w:eastAsia="de-DE"/>
        </w:rPr>
        <w:t xml:space="preserve">                   </w:t>
      </w:r>
    </w:p>
    <w:p w:rsidR="00917E84" w:rsidRPr="00B23881" w:rsidRDefault="00917E84" w:rsidP="00917E84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Cs/>
          <w:lang w:eastAsia="de-DE"/>
        </w:rPr>
      </w:pPr>
      <w:r w:rsidRPr="00B23881">
        <w:rPr>
          <w:rFonts w:ascii="Times New Roman" w:eastAsia="Times New Roman" w:hAnsi="Times New Roman" w:cs="Times New Roman"/>
          <w:b/>
          <w:lang w:eastAsia="de-DE"/>
        </w:rPr>
        <w:t>Β.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Ένα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ορθογώνιο τρίγωνο ΑΒΓ έχει υποτείνουσα  ΒΓ = 3</w:t>
      </w:r>
      <w:r w:rsidRPr="00B23881">
        <w:rPr>
          <w:rFonts w:ascii="Times New Roman" w:eastAsia="Times New Roman" w:hAnsi="Times New Roman" w:cs="Times New Roman"/>
          <w:lang w:val="en-US" w:eastAsia="de-DE"/>
        </w:rPr>
        <w:t>x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– 2 ,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όπου  </w:t>
      </w:r>
      <w:r w:rsidRPr="00B23881">
        <w:rPr>
          <w:rFonts w:ascii="Times New Roman" w:eastAsia="Times New Roman" w:hAnsi="Times New Roman" w:cs="Times New Roman"/>
          <w:bCs/>
          <w:lang w:val="en-US" w:eastAsia="de-DE"/>
        </w:rPr>
        <w:t>x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 είναι η 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bCs/>
          <w:lang w:eastAsia="de-DE"/>
        </w:rPr>
        <w:t xml:space="preserve">      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>λύση της παραπάνω εξίσωσης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.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Δίνεται επίσης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ότι ημΒ = 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instrText xml:space="preserve"> EQ \F(4;5) </w:instrTex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bCs/>
          <w:lang w:eastAsia="de-DE"/>
        </w:rPr>
        <w:t>.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br/>
        <w:t xml:space="preserve">       Να </w:t>
      </w:r>
      <w:proofErr w:type="gramStart"/>
      <w:r w:rsidRPr="00B23881">
        <w:rPr>
          <w:rFonts w:ascii="Times New Roman" w:eastAsia="Times New Roman" w:hAnsi="Times New Roman" w:cs="Times New Roman"/>
          <w:bCs/>
          <w:lang w:val="de-DE" w:eastAsia="de-DE"/>
        </w:rPr>
        <w:t>υπολογ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ίσετε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:</w:t>
      </w:r>
      <w:proofErr w:type="gramEnd"/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Cs/>
          <w:lang w:eastAsia="de-DE"/>
        </w:rPr>
      </w:pP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       </w:t>
      </w:r>
      <w:r w:rsidRPr="00B23881">
        <w:rPr>
          <w:rFonts w:ascii="Times New Roman" w:eastAsia="Times New Roman" w:hAnsi="Times New Roman" w:cs="Times New Roman"/>
          <w:b/>
          <w:bCs/>
          <w:lang w:eastAsia="de-DE"/>
        </w:rPr>
        <w:t>α.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Την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υποτείνουσα ΒΓ και 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τ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>η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ν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πλευρά ΑΓ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.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br/>
      </w:r>
      <w:r w:rsidRPr="00B23881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       </w:t>
      </w:r>
      <w:r w:rsidRPr="00B23881">
        <w:rPr>
          <w:rFonts w:ascii="Times New Roman" w:eastAsia="Times New Roman" w:hAnsi="Times New Roman" w:cs="Times New Roman"/>
          <w:b/>
          <w:bCs/>
          <w:lang w:eastAsia="de-DE"/>
        </w:rPr>
        <w:t>β.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 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Την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πλευρά ΑΒ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.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Cs/>
          <w:lang w:eastAsia="de-DE"/>
        </w:rPr>
      </w:pPr>
      <w:r w:rsidRPr="00B23881">
        <w:rPr>
          <w:rFonts w:ascii="Times New Roman" w:eastAsia="Times New Roman" w:hAnsi="Times New Roman" w:cs="Times New Roman"/>
          <w:b/>
          <w:bCs/>
          <w:lang w:val="de-DE" w:eastAsia="de-DE"/>
        </w:rPr>
        <w:t xml:space="preserve">        </w:t>
      </w:r>
      <w:r w:rsidRPr="00B23881">
        <w:rPr>
          <w:rFonts w:ascii="Times New Roman" w:eastAsia="Times New Roman" w:hAnsi="Times New Roman" w:cs="Times New Roman"/>
          <w:b/>
          <w:bCs/>
          <w:lang w:eastAsia="de-DE"/>
        </w:rPr>
        <w:t>γ.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 xml:space="preserve">Τους 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τριγωνομετρικ</w:t>
      </w:r>
      <w:r w:rsidRPr="00B23881">
        <w:rPr>
          <w:rFonts w:ascii="Times New Roman" w:eastAsia="Times New Roman" w:hAnsi="Times New Roman" w:cs="Times New Roman"/>
          <w:bCs/>
          <w:lang w:eastAsia="de-DE"/>
        </w:rPr>
        <w:t>ούς αριθμούς της γωνίας Γ.</w:t>
      </w: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</w:t>
      </w:r>
    </w:p>
    <w:p w:rsidR="00917E84" w:rsidRDefault="00917E84" w:rsidP="00917E84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lang w:eastAsia="de-DE"/>
        </w:rPr>
      </w:pPr>
    </w:p>
    <w:p w:rsidR="005C71A5" w:rsidRDefault="005C71A5" w:rsidP="00917E84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lang w:val="de-DE" w:eastAsia="de-DE"/>
        </w:rPr>
      </w:pPr>
    </w:p>
    <w:p w:rsidR="00917E84" w:rsidRPr="00B23881" w:rsidRDefault="00917E84" w:rsidP="00917E84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Cs/>
          <w:lang w:eastAsia="de-DE"/>
        </w:rPr>
      </w:pPr>
      <w:r>
        <w:rPr>
          <w:rFonts w:ascii="Times New Roman" w:eastAsia="Times New Roman" w:hAnsi="Times New Roman" w:cs="Times New Roman"/>
          <w:b/>
          <w:lang w:val="de-DE" w:eastAsia="de-DE"/>
        </w:rPr>
        <w:t xml:space="preserve">ΘΕΜΑ </w:t>
      </w:r>
      <w:r>
        <w:rPr>
          <w:rFonts w:ascii="Times New Roman" w:eastAsia="Times New Roman" w:hAnsi="Times New Roman" w:cs="Times New Roman"/>
          <w:b/>
          <w:lang w:eastAsia="de-DE"/>
        </w:rPr>
        <w:t>3</w:t>
      </w:r>
      <w:r w:rsidRPr="00B23881">
        <w:rPr>
          <w:rFonts w:ascii="Times New Roman" w:eastAsia="Times New Roman" w:hAnsi="Times New Roman" w:cs="Times New Roman"/>
          <w:b/>
          <w:vertAlign w:val="superscript"/>
          <w:lang w:eastAsia="de-DE"/>
        </w:rPr>
        <w:t>ο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 xml:space="preserve"> 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bCs/>
          <w:lang w:val="de-DE" w:eastAsia="de-DE"/>
        </w:rPr>
        <w:t xml:space="preserve"> 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Δίνονται οι </w:t>
      </w:r>
      <w:proofErr w:type="gramStart"/>
      <w:r w:rsidRPr="00B23881">
        <w:rPr>
          <w:rFonts w:ascii="Times New Roman" w:eastAsia="Times New Roman" w:hAnsi="Times New Roman" w:cs="Times New Roman"/>
          <w:lang w:val="de-DE" w:eastAsia="de-DE"/>
        </w:rPr>
        <w:t>παραστάσεις :</w:t>
      </w:r>
      <w:proofErr w:type="gramEnd"/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              α =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\R(;(– 6)</w:instrText>
      </w:r>
      <w:r w:rsidRPr="00B23881">
        <w:rPr>
          <w:rFonts w:ascii="Times New Roman" w:eastAsia="Times New Roman" w:hAnsi="Times New Roman" w:cs="Times New Roman"/>
          <w:vertAlign w:val="superscript"/>
          <w:lang w:val="de-DE" w:eastAsia="de-DE"/>
        </w:rPr>
        <w:instrText>2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+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\R(;(3 – 5)</w:instrText>
      </w:r>
      <w:r w:rsidRPr="00B23881">
        <w:rPr>
          <w:rFonts w:ascii="Times New Roman" w:eastAsia="Times New Roman" w:hAnsi="Times New Roman" w:cs="Times New Roman"/>
          <w:vertAlign w:val="superscript"/>
          <w:lang w:val="de-DE" w:eastAsia="de-DE"/>
        </w:rPr>
        <w:instrText>2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– </w: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EQ \R(;5</w:instrText>
      </w:r>
      <w:r w:rsidRPr="00B23881">
        <w:rPr>
          <w:rFonts w:ascii="Times New Roman" w:eastAsia="Times New Roman" w:hAnsi="Times New Roman" w:cs="Times New Roman"/>
          <w:vertAlign w:val="superscript"/>
          <w:lang w:val="de-DE" w:eastAsia="de-DE"/>
        </w:rPr>
        <w:instrText>2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) 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fldChar w:fldCharType="end"/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και   β = </w:t>
      </w:r>
      <w:r w:rsidRPr="00B23881">
        <w:rPr>
          <w:rFonts w:ascii="Times New Roman" w:eastAsia="Times New Roman" w:hAnsi="Times New Roman" w:cs="Times New Roman"/>
          <w:lang w:val="en-US" w:eastAsia="de-DE"/>
        </w:rPr>
        <w:fldChar w:fldCharType="begin"/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</w:instrText>
      </w:r>
      <w:r w:rsidRPr="00B23881">
        <w:rPr>
          <w:rFonts w:ascii="Times New Roman" w:eastAsia="Times New Roman" w:hAnsi="Times New Roman" w:cs="Times New Roman"/>
          <w:lang w:val="en-US" w:eastAsia="de-DE"/>
        </w:rPr>
        <w:instrText>EQ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 \</w:instrText>
      </w:r>
      <w:r w:rsidRPr="00B23881">
        <w:rPr>
          <w:rFonts w:ascii="Times New Roman" w:eastAsia="Times New Roman" w:hAnsi="Times New Roman" w:cs="Times New Roman"/>
          <w:lang w:val="en-US" w:eastAsia="de-DE"/>
        </w:rPr>
        <w:instrText>R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>(;21 + \</w:instrText>
      </w:r>
      <w:r w:rsidRPr="00B23881">
        <w:rPr>
          <w:rFonts w:ascii="Times New Roman" w:eastAsia="Times New Roman" w:hAnsi="Times New Roman" w:cs="Times New Roman"/>
          <w:lang w:val="en-US" w:eastAsia="de-DE"/>
        </w:rPr>
        <w:instrText>R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>(;14 + \</w:instrText>
      </w:r>
      <w:r w:rsidRPr="00B23881">
        <w:rPr>
          <w:rFonts w:ascii="Times New Roman" w:eastAsia="Times New Roman" w:hAnsi="Times New Roman" w:cs="Times New Roman"/>
          <w:lang w:val="en-US" w:eastAsia="de-DE"/>
        </w:rPr>
        <w:instrText>R</w:instrText>
      </w:r>
      <w:r w:rsidRPr="00B23881">
        <w:rPr>
          <w:rFonts w:ascii="Times New Roman" w:eastAsia="Times New Roman" w:hAnsi="Times New Roman" w:cs="Times New Roman"/>
          <w:lang w:val="de-DE" w:eastAsia="de-DE"/>
        </w:rPr>
        <w:instrText xml:space="preserve">(;4))) </w:instrText>
      </w:r>
      <w:r w:rsidRPr="00B23881">
        <w:rPr>
          <w:rFonts w:ascii="Times New Roman" w:eastAsia="Times New Roman" w:hAnsi="Times New Roman" w:cs="Times New Roman"/>
          <w:lang w:val="en-US" w:eastAsia="de-DE"/>
        </w:rPr>
        <w:fldChar w:fldCharType="end"/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>Α.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Να αποδε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ίξετε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ότι  α = 3  και  β = 5 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b/>
          <w:lang w:eastAsia="de-DE"/>
        </w:rPr>
        <w:t>Β.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Δίνεται η ευθεία ε με εξίσωση  </w:t>
      </w:r>
      <w:r w:rsidRPr="00B23881">
        <w:rPr>
          <w:rFonts w:ascii="Times New Roman" w:eastAsia="Times New Roman" w:hAnsi="Times New Roman" w:cs="Times New Roman"/>
          <w:lang w:val="en-US" w:eastAsia="de-DE"/>
        </w:rPr>
        <w:t>y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= α</w:t>
      </w:r>
      <w:r w:rsidRPr="00B23881">
        <w:rPr>
          <w:rFonts w:ascii="Times New Roman" w:eastAsia="Times New Roman" w:hAnsi="Times New Roman" w:cs="Times New Roman"/>
          <w:lang w:val="en-US" w:eastAsia="de-DE"/>
        </w:rPr>
        <w:t>x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+ </w:t>
      </w:r>
      <w:proofErr w:type="gramStart"/>
      <w:r w:rsidRPr="00B23881">
        <w:rPr>
          <w:rFonts w:ascii="Times New Roman" w:eastAsia="Times New Roman" w:hAnsi="Times New Roman" w:cs="Times New Roman"/>
          <w:lang w:val="de-DE" w:eastAsia="de-DE"/>
        </w:rPr>
        <w:t>β ,</w:t>
      </w:r>
      <w:proofErr w:type="gramEnd"/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όπου α , β  είναι οι αριθμοί που 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Cs/>
          <w:lang w:val="de-DE" w:eastAsia="de-DE"/>
        </w:rPr>
      </w:pPr>
      <w:r w:rsidRPr="00B23881">
        <w:rPr>
          <w:rFonts w:ascii="Times New Roman" w:eastAsia="Times New Roman" w:hAnsi="Times New Roman" w:cs="Times New Roman"/>
          <w:lang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βρήκατε από το  ερώτημα (</w:t>
      </w:r>
      <w:r w:rsidRPr="00B23881">
        <w:rPr>
          <w:rFonts w:ascii="Times New Roman" w:eastAsia="Times New Roman" w:hAnsi="Times New Roman" w:cs="Times New Roman"/>
          <w:lang w:eastAsia="de-DE"/>
        </w:rPr>
        <w:t>Α</w:t>
      </w:r>
      <w:r w:rsidRPr="00B23881">
        <w:rPr>
          <w:rFonts w:ascii="Times New Roman" w:eastAsia="Times New Roman" w:hAnsi="Times New Roman" w:cs="Times New Roman"/>
          <w:lang w:val="de-DE" w:eastAsia="de-DE"/>
        </w:rPr>
        <w:t>).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>α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.  Ποια είναι η κλίση της ευθείας </w:t>
      </w:r>
      <w:proofErr w:type="gramStart"/>
      <w:r w:rsidRPr="00B23881">
        <w:rPr>
          <w:rFonts w:ascii="Times New Roman" w:eastAsia="Times New Roman" w:hAnsi="Times New Roman" w:cs="Times New Roman"/>
          <w:lang w:val="de-DE" w:eastAsia="de-DE"/>
        </w:rPr>
        <w:t>αυτής ;</w:t>
      </w:r>
      <w:proofErr w:type="gramEnd"/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b/>
          <w:lang w:val="de-DE"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>β</w:t>
      </w:r>
      <w:r w:rsidRPr="00B23881">
        <w:rPr>
          <w:rFonts w:ascii="Times New Roman" w:eastAsia="Times New Roman" w:hAnsi="Times New Roman" w:cs="Times New Roman"/>
          <w:b/>
          <w:lang w:val="de-DE" w:eastAsia="de-DE"/>
        </w:rPr>
        <w:t>.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Σε ποιο σημείο η παραπάνω ευθεία τέμνει τον άξονα  </w:t>
      </w:r>
      <w:r w:rsidRPr="00B23881">
        <w:rPr>
          <w:rFonts w:ascii="Times New Roman" w:eastAsia="Times New Roman" w:hAnsi="Times New Roman" w:cs="Times New Roman"/>
          <w:lang w:val="en-US" w:eastAsia="de-DE"/>
        </w:rPr>
        <w:t>y</w:t>
      </w:r>
      <w:r w:rsidRPr="00B23881">
        <w:rPr>
          <w:rFonts w:ascii="Times New Roman" w:eastAsia="Times New Roman" w:hAnsi="Times New Roman" w:cs="Times New Roman"/>
          <w:lang w:val="de-DE" w:eastAsia="de-DE"/>
        </w:rPr>
        <w:t>΄</w:t>
      </w:r>
      <w:r w:rsidRPr="00B23881">
        <w:rPr>
          <w:rFonts w:ascii="Times New Roman" w:eastAsia="Times New Roman" w:hAnsi="Times New Roman" w:cs="Times New Roman"/>
          <w:lang w:val="en-US" w:eastAsia="de-DE"/>
        </w:rPr>
        <w:t>y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;</w:t>
      </w:r>
    </w:p>
    <w:p w:rsidR="00917E84" w:rsidRPr="00B23881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val="de-DE" w:eastAsia="de-DE"/>
        </w:rPr>
      </w:pP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>γ</w:t>
      </w:r>
      <w:r w:rsidRPr="00B23881">
        <w:rPr>
          <w:rFonts w:ascii="Times New Roman" w:eastAsia="Times New Roman" w:hAnsi="Times New Roman" w:cs="Times New Roman"/>
          <w:b/>
          <w:lang w:val="de-DE" w:eastAsia="de-DE"/>
        </w:rPr>
        <w:t>.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Να εξετ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άσετε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αν το σημείο Α(–2,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23881">
        <w:rPr>
          <w:rFonts w:ascii="Times New Roman" w:eastAsia="Times New Roman" w:hAnsi="Times New Roman" w:cs="Times New Roman"/>
          <w:lang w:val="de-DE" w:eastAsia="de-DE"/>
        </w:rPr>
        <w:t>1) ανήκει στην ευθεία ε</w:t>
      </w:r>
    </w:p>
    <w:p w:rsidR="00917E84" w:rsidRDefault="00917E84" w:rsidP="00917E84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lang w:eastAsia="de-DE"/>
        </w:rPr>
      </w:pPr>
      <w:r w:rsidRPr="00B23881">
        <w:rPr>
          <w:rFonts w:ascii="Times New Roman" w:eastAsia="Times New Roman" w:hAnsi="Times New Roman" w:cs="Times New Roman"/>
          <w:b/>
          <w:lang w:val="de-DE" w:eastAsia="de-DE"/>
        </w:rPr>
        <w:t xml:space="preserve">     </w:t>
      </w:r>
      <w:r w:rsidRPr="00B23881">
        <w:rPr>
          <w:rFonts w:ascii="Times New Roman" w:eastAsia="Times New Roman" w:hAnsi="Times New Roman" w:cs="Times New Roman"/>
          <w:b/>
          <w:lang w:eastAsia="de-DE"/>
        </w:rPr>
        <w:t>δ</w:t>
      </w:r>
      <w:r w:rsidRPr="00B23881">
        <w:rPr>
          <w:rFonts w:ascii="Times New Roman" w:eastAsia="Times New Roman" w:hAnsi="Times New Roman" w:cs="Times New Roman"/>
          <w:b/>
          <w:lang w:val="de-DE" w:eastAsia="de-DE"/>
        </w:rPr>
        <w:t>.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 Να βρε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ίτε την </w:t>
      </w:r>
      <w:r w:rsidRPr="00B23881">
        <w:rPr>
          <w:rFonts w:ascii="Times New Roman" w:eastAsia="Times New Roman" w:hAnsi="Times New Roman" w:cs="Times New Roman"/>
          <w:lang w:val="de-DE" w:eastAsia="de-DE"/>
        </w:rPr>
        <w:t>εξίσωση της ευθείας που είναι παράλληλη στην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ευθεία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ε και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  διέρχεται </w:t>
      </w:r>
      <w:r w:rsidRPr="00B23881">
        <w:rPr>
          <w:rFonts w:ascii="Times New Roman" w:eastAsia="Times New Roman" w:hAnsi="Times New Roman" w:cs="Times New Roman"/>
          <w:lang w:val="de-DE" w:eastAsia="de-DE"/>
        </w:rPr>
        <w:t xml:space="preserve"> από την αρχή</w:t>
      </w:r>
      <w:r w:rsidRPr="00B23881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val="de-DE" w:eastAsia="de-DE"/>
        </w:rPr>
        <w:t>των αξόνων</w:t>
      </w:r>
      <w:r>
        <w:rPr>
          <w:rFonts w:ascii="Times New Roman" w:eastAsia="Times New Roman" w:hAnsi="Times New Roman" w:cs="Times New Roman"/>
          <w:lang w:eastAsia="de-DE"/>
        </w:rPr>
        <w:t>.</w:t>
      </w:r>
    </w:p>
    <w:p w:rsidR="00AB1646" w:rsidRDefault="00AB1646">
      <w:bookmarkStart w:id="0" w:name="_GoBack"/>
      <w:bookmarkEnd w:id="0"/>
    </w:p>
    <w:sectPr w:rsidR="00AB1646" w:rsidSect="00917E8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30" w:rsidRDefault="00592F30" w:rsidP="00917E84">
      <w:pPr>
        <w:spacing w:after="0" w:line="240" w:lineRule="auto"/>
      </w:pPr>
      <w:r>
        <w:separator/>
      </w:r>
    </w:p>
  </w:endnote>
  <w:endnote w:type="continuationSeparator" w:id="0">
    <w:p w:rsidR="00592F30" w:rsidRDefault="00592F30" w:rsidP="0091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30" w:rsidRDefault="00592F30" w:rsidP="00917E84">
      <w:pPr>
        <w:spacing w:after="0" w:line="240" w:lineRule="auto"/>
      </w:pPr>
      <w:r>
        <w:separator/>
      </w:r>
    </w:p>
  </w:footnote>
  <w:footnote w:type="continuationSeparator" w:id="0">
    <w:p w:rsidR="00592F30" w:rsidRDefault="00592F30" w:rsidP="0091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76C"/>
    <w:multiLevelType w:val="hybridMultilevel"/>
    <w:tmpl w:val="E356D9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71176"/>
    <w:multiLevelType w:val="hybridMultilevel"/>
    <w:tmpl w:val="17AA47BE"/>
    <w:lvl w:ilvl="0" w:tplc="0408000D">
      <w:start w:val="1"/>
      <w:numFmt w:val="bullet"/>
      <w:lvlText w:val=""/>
      <w:lvlJc w:val="left"/>
      <w:pPr>
        <w:ind w:left="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2">
    <w:nsid w:val="5D671238"/>
    <w:multiLevelType w:val="hybridMultilevel"/>
    <w:tmpl w:val="4908316E"/>
    <w:lvl w:ilvl="0" w:tplc="0408000B">
      <w:start w:val="1"/>
      <w:numFmt w:val="bullet"/>
      <w:lvlText w:val=""/>
      <w:lvlJc w:val="left"/>
      <w:pPr>
        <w:ind w:left="-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</w:abstractNum>
  <w:abstractNum w:abstractNumId="3">
    <w:nsid w:val="64EB6539"/>
    <w:multiLevelType w:val="hybridMultilevel"/>
    <w:tmpl w:val="E500D750"/>
    <w:lvl w:ilvl="0" w:tplc="6EC600D2">
      <w:start w:val="1"/>
      <w:numFmt w:val="lowerLetter"/>
      <w:lvlText w:val="%1)"/>
      <w:lvlJc w:val="left"/>
      <w:pPr>
        <w:ind w:left="-3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6" w:hanging="360"/>
      </w:pPr>
    </w:lvl>
    <w:lvl w:ilvl="2" w:tplc="0408001B" w:tentative="1">
      <w:start w:val="1"/>
      <w:numFmt w:val="lowerRoman"/>
      <w:lvlText w:val="%3."/>
      <w:lvlJc w:val="right"/>
      <w:pPr>
        <w:ind w:left="1086" w:hanging="180"/>
      </w:pPr>
    </w:lvl>
    <w:lvl w:ilvl="3" w:tplc="0408000F" w:tentative="1">
      <w:start w:val="1"/>
      <w:numFmt w:val="decimal"/>
      <w:lvlText w:val="%4."/>
      <w:lvlJc w:val="left"/>
      <w:pPr>
        <w:ind w:left="1806" w:hanging="360"/>
      </w:pPr>
    </w:lvl>
    <w:lvl w:ilvl="4" w:tplc="04080019" w:tentative="1">
      <w:start w:val="1"/>
      <w:numFmt w:val="lowerLetter"/>
      <w:lvlText w:val="%5."/>
      <w:lvlJc w:val="left"/>
      <w:pPr>
        <w:ind w:left="2526" w:hanging="360"/>
      </w:pPr>
    </w:lvl>
    <w:lvl w:ilvl="5" w:tplc="0408001B" w:tentative="1">
      <w:start w:val="1"/>
      <w:numFmt w:val="lowerRoman"/>
      <w:lvlText w:val="%6."/>
      <w:lvlJc w:val="right"/>
      <w:pPr>
        <w:ind w:left="3246" w:hanging="180"/>
      </w:pPr>
    </w:lvl>
    <w:lvl w:ilvl="6" w:tplc="0408000F" w:tentative="1">
      <w:start w:val="1"/>
      <w:numFmt w:val="decimal"/>
      <w:lvlText w:val="%7."/>
      <w:lvlJc w:val="left"/>
      <w:pPr>
        <w:ind w:left="3966" w:hanging="360"/>
      </w:pPr>
    </w:lvl>
    <w:lvl w:ilvl="7" w:tplc="04080019" w:tentative="1">
      <w:start w:val="1"/>
      <w:numFmt w:val="lowerLetter"/>
      <w:lvlText w:val="%8."/>
      <w:lvlJc w:val="left"/>
      <w:pPr>
        <w:ind w:left="4686" w:hanging="360"/>
      </w:pPr>
    </w:lvl>
    <w:lvl w:ilvl="8" w:tplc="0408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4">
    <w:nsid w:val="6B4057A1"/>
    <w:multiLevelType w:val="hybridMultilevel"/>
    <w:tmpl w:val="0408E3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84"/>
    <w:rsid w:val="000F4DD1"/>
    <w:rsid w:val="001661E1"/>
    <w:rsid w:val="0023540D"/>
    <w:rsid w:val="00592F30"/>
    <w:rsid w:val="005C71A5"/>
    <w:rsid w:val="007E5EC8"/>
    <w:rsid w:val="00917E84"/>
    <w:rsid w:val="009E10E1"/>
    <w:rsid w:val="00AB1646"/>
    <w:rsid w:val="00C53929"/>
    <w:rsid w:val="00D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8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1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7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17E84"/>
  </w:style>
  <w:style w:type="paragraph" w:styleId="a6">
    <w:name w:val="footer"/>
    <w:basedOn w:val="a"/>
    <w:link w:val="Char0"/>
    <w:uiPriority w:val="99"/>
    <w:unhideWhenUsed/>
    <w:rsid w:val="00917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17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8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1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17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17E84"/>
  </w:style>
  <w:style w:type="paragraph" w:styleId="a6">
    <w:name w:val="footer"/>
    <w:basedOn w:val="a"/>
    <w:link w:val="Char0"/>
    <w:uiPriority w:val="99"/>
    <w:unhideWhenUsed/>
    <w:rsid w:val="00917E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1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 Σκαρλάτου</dc:creator>
  <cp:lastModifiedBy>Νεκταρία Σκαρλάτου</cp:lastModifiedBy>
  <cp:revision>5</cp:revision>
  <dcterms:created xsi:type="dcterms:W3CDTF">2020-03-22T22:44:00Z</dcterms:created>
  <dcterms:modified xsi:type="dcterms:W3CDTF">2020-03-26T11:40:00Z</dcterms:modified>
</cp:coreProperties>
</file>