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63" w:rsidRDefault="00EA3963" w:rsidP="00EA3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ΚΡΙΤΗΡΙΟ ΑΞΙΟΛΟΓΗΣΗΣ ΤΟΥ ΜΑΘΗΤΗ</w:t>
      </w:r>
    </w:p>
    <w:p w:rsidR="00EA3963" w:rsidRDefault="00EA3963" w:rsidP="00EA3963">
      <w:pPr>
        <w:rPr>
          <w:rFonts w:ascii="Times New Roman" w:hAnsi="Times New Roman" w:cs="Times New Roman"/>
          <w:b/>
          <w:sz w:val="24"/>
          <w:szCs w:val="24"/>
        </w:rPr>
      </w:pPr>
    </w:p>
    <w:p w:rsidR="00EA3963" w:rsidRPr="00EA3963" w:rsidRDefault="00EA3963" w:rsidP="00EA39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963">
        <w:rPr>
          <w:rFonts w:ascii="Times New Roman" w:hAnsi="Times New Roman" w:cs="Times New Roman"/>
          <w:b/>
          <w:sz w:val="24"/>
          <w:szCs w:val="24"/>
          <w:u w:val="single"/>
        </w:rPr>
        <w:t>ΘΕΜΑ 1</w:t>
      </w:r>
    </w:p>
    <w:p w:rsidR="00EA3963" w:rsidRDefault="00EA3963" w:rsidP="00EA3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Χαρακτηρίστε τις παρακάτω προτάσεις ως σωστές ή λανθασμένες. Στη συνέχεια στην κενή σειρά που ακολουθεί να αναδιατυπώσετε τις λανθασμένες προτάσεις, ώστε να γίνουν σωστές.</w:t>
      </w:r>
    </w:p>
    <w:p w:rsidR="00EA3963" w:rsidRDefault="00EA3963" w:rsidP="00EA3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Οι κοινωνικές ομάδες είναι τυχαίες συναθροίσεις ατόμων.                       Σ □  Λ </w:t>
      </w:r>
      <w:r w:rsidRPr="00EA3963">
        <w:rPr>
          <w:rFonts w:ascii="Times New Roman" w:hAnsi="Times New Roman" w:cs="Times New Roman"/>
          <w:sz w:val="24"/>
          <w:szCs w:val="24"/>
        </w:rPr>
        <w:t>□</w:t>
      </w:r>
    </w:p>
    <w:p w:rsidR="00EA3963" w:rsidRDefault="00EA3963" w:rsidP="00EA3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A3963" w:rsidRDefault="00EA3963" w:rsidP="00EA3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Με τη συμμετοχή μας στις ομάδες αποκτάμε την αίσθηση του «εμείς».   </w:t>
      </w:r>
      <w:r w:rsidRPr="00EA3963">
        <w:rPr>
          <w:rFonts w:ascii="Times New Roman" w:hAnsi="Times New Roman" w:cs="Times New Roman"/>
          <w:sz w:val="24"/>
          <w:szCs w:val="24"/>
        </w:rPr>
        <w:t>Σ □  Λ □</w:t>
      </w:r>
    </w:p>
    <w:p w:rsidR="00EA3963" w:rsidRDefault="00EA3963" w:rsidP="00EA3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A3963" w:rsidRDefault="00EA3963" w:rsidP="00EA3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Οι «ανοικτές» κοινωνικές ομάδες έχουν ανεκτικότητα και αποδοχή των διαφορετικών απόψεων.                                                                                   </w:t>
      </w:r>
      <w:r w:rsidRPr="00EA3963">
        <w:rPr>
          <w:rFonts w:ascii="Times New Roman" w:hAnsi="Times New Roman" w:cs="Times New Roman"/>
          <w:sz w:val="24"/>
          <w:szCs w:val="24"/>
        </w:rPr>
        <w:t>Σ □  Λ □</w:t>
      </w:r>
    </w:p>
    <w:p w:rsidR="00EA3963" w:rsidRDefault="00EA3963" w:rsidP="00EA3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A3963" w:rsidRDefault="00EA3963" w:rsidP="00EA3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Οι προκαταλήψεις οδηγούν σε αποδοχή </w:t>
      </w:r>
      <w:r w:rsidR="00B56DD1">
        <w:rPr>
          <w:rFonts w:ascii="Times New Roman" w:hAnsi="Times New Roman" w:cs="Times New Roman"/>
          <w:sz w:val="24"/>
          <w:szCs w:val="24"/>
        </w:rPr>
        <w:t xml:space="preserve">των διαφορετικών ατόμων.          </w:t>
      </w:r>
      <w:r w:rsidR="00B56DD1" w:rsidRPr="00B56DD1">
        <w:rPr>
          <w:rFonts w:ascii="Times New Roman" w:hAnsi="Times New Roman" w:cs="Times New Roman"/>
          <w:sz w:val="24"/>
          <w:szCs w:val="24"/>
        </w:rPr>
        <w:t>Σ □  Λ □</w:t>
      </w:r>
    </w:p>
    <w:p w:rsidR="00B56DD1" w:rsidRDefault="00B56DD1" w:rsidP="00EA3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56DD1" w:rsidRDefault="00B56DD1" w:rsidP="00EA3963">
      <w:pPr>
        <w:rPr>
          <w:rFonts w:ascii="Times New Roman" w:hAnsi="Times New Roman" w:cs="Times New Roman"/>
          <w:sz w:val="24"/>
          <w:szCs w:val="24"/>
        </w:rPr>
      </w:pPr>
    </w:p>
    <w:p w:rsidR="00B56DD1" w:rsidRDefault="00B56DD1" w:rsidP="00EA39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6DD1">
        <w:rPr>
          <w:rFonts w:ascii="Times New Roman" w:hAnsi="Times New Roman" w:cs="Times New Roman"/>
          <w:b/>
          <w:sz w:val="24"/>
          <w:szCs w:val="24"/>
          <w:u w:val="single"/>
        </w:rPr>
        <w:t>ΘΕΜΑ 2</w:t>
      </w:r>
    </w:p>
    <w:p w:rsidR="00B56DD1" w:rsidRDefault="00B56DD1" w:rsidP="00EA3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Να γράψετε στο κενό αριστερά της Α’ στήλης δεδομένων το γράμμα των δεδομένων της Β’ στήλης που ταιριάζει.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56DD1" w:rsidTr="00B56DD1">
        <w:tc>
          <w:tcPr>
            <w:tcW w:w="4261" w:type="dxa"/>
          </w:tcPr>
          <w:p w:rsidR="00B56DD1" w:rsidRDefault="00B56DD1" w:rsidP="00B5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4261" w:type="dxa"/>
          </w:tcPr>
          <w:p w:rsidR="00B56DD1" w:rsidRDefault="00B56DD1" w:rsidP="00B5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</w:tr>
      <w:tr w:rsidR="00B56DD1" w:rsidTr="00B56DD1">
        <w:tc>
          <w:tcPr>
            <w:tcW w:w="4261" w:type="dxa"/>
          </w:tcPr>
          <w:p w:rsidR="00B56DD1" w:rsidRDefault="00B56DD1" w:rsidP="00E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Πρωτογενείς ομάδες</w:t>
            </w:r>
          </w:p>
        </w:tc>
        <w:tc>
          <w:tcPr>
            <w:tcW w:w="4261" w:type="dxa"/>
          </w:tcPr>
          <w:p w:rsidR="00B56DD1" w:rsidRDefault="00B56DD1" w:rsidP="00E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α. διακρίσεις σε βάρος ομάδων</w:t>
            </w:r>
          </w:p>
        </w:tc>
      </w:tr>
      <w:tr w:rsidR="00B56DD1" w:rsidTr="00B56DD1">
        <w:tc>
          <w:tcPr>
            <w:tcW w:w="4261" w:type="dxa"/>
          </w:tcPr>
          <w:p w:rsidR="00B56DD1" w:rsidRDefault="00B56DD1" w:rsidP="00E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Δευτερογενείς ομάδες</w:t>
            </w:r>
          </w:p>
        </w:tc>
        <w:tc>
          <w:tcPr>
            <w:tcW w:w="4261" w:type="dxa"/>
          </w:tcPr>
          <w:p w:rsidR="00B56DD1" w:rsidRDefault="00B56DD1" w:rsidP="00E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β. αίσθηση «εμείς»</w:t>
            </w:r>
          </w:p>
        </w:tc>
      </w:tr>
      <w:tr w:rsidR="00B56DD1" w:rsidTr="00B56DD1">
        <w:tc>
          <w:tcPr>
            <w:tcW w:w="4261" w:type="dxa"/>
          </w:tcPr>
          <w:p w:rsidR="00B56DD1" w:rsidRDefault="00B56DD1" w:rsidP="00E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Προκατάληψη</w:t>
            </w:r>
          </w:p>
        </w:tc>
        <w:tc>
          <w:tcPr>
            <w:tcW w:w="4261" w:type="dxa"/>
          </w:tcPr>
          <w:p w:rsidR="00B56DD1" w:rsidRDefault="00B56DD1" w:rsidP="00E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γ. οργάνωση</w:t>
            </w:r>
          </w:p>
        </w:tc>
      </w:tr>
      <w:tr w:rsidR="00B56DD1" w:rsidTr="00B56DD1">
        <w:tc>
          <w:tcPr>
            <w:tcW w:w="4261" w:type="dxa"/>
          </w:tcPr>
          <w:p w:rsidR="00B56DD1" w:rsidRDefault="00B56DD1" w:rsidP="00E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Ταυτότητα</w:t>
            </w:r>
          </w:p>
        </w:tc>
        <w:tc>
          <w:tcPr>
            <w:tcW w:w="4261" w:type="dxa"/>
          </w:tcPr>
          <w:p w:rsidR="00B56DD1" w:rsidRDefault="00B56DD1" w:rsidP="00E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δ. ομάδες που εντασσόμαστε ολοκληρωτικά</w:t>
            </w:r>
          </w:p>
        </w:tc>
      </w:tr>
      <w:tr w:rsidR="00B56DD1" w:rsidTr="00B56DD1">
        <w:tc>
          <w:tcPr>
            <w:tcW w:w="4261" w:type="dxa"/>
          </w:tcPr>
          <w:p w:rsidR="00B56DD1" w:rsidRDefault="00B56DD1" w:rsidP="00EA3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B56DD1" w:rsidRDefault="00B56DD1" w:rsidP="00E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ε. ομάδες ενδιαφερόντων</w:t>
            </w:r>
          </w:p>
        </w:tc>
      </w:tr>
    </w:tbl>
    <w:p w:rsidR="00B56DD1" w:rsidRDefault="00B56DD1" w:rsidP="00EA3963">
      <w:pPr>
        <w:rPr>
          <w:rFonts w:ascii="Times New Roman" w:hAnsi="Times New Roman" w:cs="Times New Roman"/>
          <w:sz w:val="24"/>
          <w:szCs w:val="24"/>
        </w:rPr>
      </w:pPr>
    </w:p>
    <w:p w:rsidR="00B56DD1" w:rsidRDefault="00B56DD1" w:rsidP="00EA3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ΘΕΜΑ 3</w:t>
      </w:r>
    </w:p>
    <w:p w:rsidR="00B56DD1" w:rsidRDefault="00B56DD1" w:rsidP="00EA3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Α. Οι κοινωνικές ομάδες διακρίνονται σε «ανοικτές»</w:t>
      </w:r>
      <w:r w:rsidR="00302005">
        <w:rPr>
          <w:rFonts w:ascii="Times New Roman" w:hAnsi="Times New Roman" w:cs="Times New Roman"/>
          <w:sz w:val="24"/>
          <w:szCs w:val="24"/>
        </w:rPr>
        <w:t xml:space="preserve"> και «κλειστές». Να αναφέρετε ποιά είναι η βασική διαφορά τους.</w:t>
      </w:r>
    </w:p>
    <w:p w:rsidR="00302005" w:rsidRPr="00B56DD1" w:rsidRDefault="00302005" w:rsidP="00EA3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Β. Ποιές ομάδες κινδυνεύουν σήμερα από τις κοινωνικές διακρίσεις;</w:t>
      </w:r>
      <w:bookmarkStart w:id="0" w:name="_GoBack"/>
      <w:bookmarkEnd w:id="0"/>
    </w:p>
    <w:p w:rsidR="00B56DD1" w:rsidRPr="00B56DD1" w:rsidRDefault="00B56DD1" w:rsidP="00EA3963">
      <w:pPr>
        <w:rPr>
          <w:rFonts w:ascii="Times New Roman" w:hAnsi="Times New Roman" w:cs="Times New Roman"/>
          <w:sz w:val="24"/>
          <w:szCs w:val="24"/>
        </w:rPr>
      </w:pPr>
    </w:p>
    <w:sectPr w:rsidR="00B56DD1" w:rsidRPr="00B56D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63"/>
    <w:rsid w:val="00302005"/>
    <w:rsid w:val="006C5563"/>
    <w:rsid w:val="00B56DD1"/>
    <w:rsid w:val="00D371F2"/>
    <w:rsid w:val="00EA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2020-03-30T14:31:00Z</dcterms:created>
  <dcterms:modified xsi:type="dcterms:W3CDTF">2020-03-30T14:55:00Z</dcterms:modified>
</cp:coreProperties>
</file>